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D8260" w14:textId="77777777" w:rsidR="00B23F10" w:rsidRPr="00B23F10" w:rsidRDefault="00B23F10" w:rsidP="00B23F10">
      <w:pPr>
        <w:pStyle w:val="NormalWeb"/>
        <w:shd w:val="clear" w:color="auto" w:fill="FFFFFF"/>
        <w:spacing w:before="0" w:beforeAutospacing="0" w:after="300" w:afterAutospacing="0"/>
        <w:rPr>
          <w:rFonts w:ascii="EB Garamond" w:hAnsi="EB Garamond"/>
          <w:color w:val="000000" w:themeColor="text1"/>
          <w:sz w:val="36"/>
          <w:szCs w:val="36"/>
        </w:rPr>
      </w:pPr>
      <w:r w:rsidRPr="00B23F10">
        <w:rPr>
          <w:rFonts w:ascii="EB Garamond" w:hAnsi="EB Garamond"/>
          <w:color w:val="000000" w:themeColor="text1"/>
          <w:sz w:val="36"/>
          <w:szCs w:val="36"/>
        </w:rPr>
        <w:t>Cette formation vous permettra un nettoyage profond, une libération et vous apportera les connaissances pour vous aider à avancer sur votre chemin. Vous pourrez ensuite pratiquer en tant que thérapeute si vous le souhaitez….</w:t>
      </w:r>
    </w:p>
    <w:p w14:paraId="33897C93" w14:textId="77777777" w:rsidR="00B23F10" w:rsidRPr="00B23F10" w:rsidRDefault="00B23F10" w:rsidP="00B23F10">
      <w:pPr>
        <w:pStyle w:val="NormalWeb"/>
        <w:shd w:val="clear" w:color="auto" w:fill="FFFFFF"/>
        <w:spacing w:before="0" w:beforeAutospacing="0" w:after="300" w:afterAutospacing="0"/>
        <w:rPr>
          <w:rFonts w:ascii="EB Garamond" w:hAnsi="EB Garamond"/>
          <w:color w:val="000000" w:themeColor="text1"/>
          <w:sz w:val="36"/>
          <w:szCs w:val="36"/>
        </w:rPr>
      </w:pPr>
      <w:r w:rsidRPr="00B23F10">
        <w:rPr>
          <w:rFonts w:ascii="EB Garamond" w:hAnsi="EB Garamond"/>
          <w:color w:val="000000" w:themeColor="text1"/>
          <w:sz w:val="36"/>
          <w:szCs w:val="36"/>
        </w:rPr>
        <w:t>Nous ferons des temps de théorie et de pratique pour vous familiariser avec les énergies subtiles (</w:t>
      </w:r>
      <w:r w:rsidRPr="00C03537">
        <w:rPr>
          <w:rFonts w:ascii="EB Garamond" w:hAnsi="EB Garamond"/>
          <w:color w:val="000000" w:themeColor="text1"/>
          <w:sz w:val="36"/>
          <w:szCs w:val="36"/>
          <w:u w:val="single"/>
        </w:rPr>
        <w:t>tenue souple et confortable</w:t>
      </w:r>
      <w:r w:rsidRPr="00B23F10">
        <w:rPr>
          <w:rFonts w:ascii="EB Garamond" w:hAnsi="EB Garamond"/>
          <w:color w:val="000000" w:themeColor="text1"/>
          <w:sz w:val="36"/>
          <w:szCs w:val="36"/>
        </w:rPr>
        <w:t>). Cette liste n’est pas exhaustive, elle évoluera en fonction des personnes présentent et des différentes questions posées lors des formations.</w:t>
      </w:r>
    </w:p>
    <w:p w14:paraId="605C04BD" w14:textId="29E431D4" w:rsidR="00667942" w:rsidRPr="00B23F10" w:rsidRDefault="00B23F10">
      <w:pPr>
        <w:rPr>
          <w:sz w:val="36"/>
          <w:szCs w:val="36"/>
        </w:rPr>
      </w:pPr>
      <w:r w:rsidRPr="00B23F10">
        <w:rPr>
          <w:rStyle w:val="lev"/>
          <w:rFonts w:ascii="EB Garamond" w:hAnsi="EB Garamond"/>
          <w:color w:val="000000" w:themeColor="text1"/>
          <w:sz w:val="36"/>
          <w:szCs w:val="36"/>
        </w:rPr>
        <w:t>Information</w:t>
      </w:r>
      <w:r w:rsidRPr="00B23F10">
        <w:rPr>
          <w:rFonts w:ascii="EB Garamond" w:hAnsi="EB Garamond"/>
          <w:color w:val="000000" w:themeColor="text1"/>
          <w:sz w:val="36"/>
          <w:szCs w:val="36"/>
        </w:rPr>
        <w:t xml:space="preserve"> : cette formation peut être éprouvante …le monde de l’énergétique n’est pas toujours « simple » et il faut être prêt à passer par des phases de </w:t>
      </w:r>
      <w:r w:rsidR="00E33C15" w:rsidRPr="00B23F10">
        <w:rPr>
          <w:rFonts w:ascii="EB Garamond" w:hAnsi="EB Garamond"/>
          <w:color w:val="000000" w:themeColor="text1"/>
          <w:sz w:val="36"/>
          <w:szCs w:val="36"/>
        </w:rPr>
        <w:t>nettoyages…</w:t>
      </w:r>
      <w:r w:rsidRPr="00B23F10">
        <w:rPr>
          <w:rFonts w:ascii="EB Garamond" w:hAnsi="EB Garamond"/>
          <w:color w:val="000000" w:themeColor="text1"/>
          <w:sz w:val="36"/>
          <w:szCs w:val="36"/>
        </w:rPr>
        <w:t xml:space="preserve">avec ce qu’elles peuvent apporter </w:t>
      </w:r>
      <w:r w:rsidR="00C03537" w:rsidRPr="00B23F10">
        <w:rPr>
          <w:rFonts w:ascii="EB Garamond" w:hAnsi="EB Garamond"/>
          <w:color w:val="000000" w:themeColor="text1"/>
          <w:sz w:val="36"/>
          <w:szCs w:val="36"/>
        </w:rPr>
        <w:t>d’agréable…</w:t>
      </w:r>
      <w:r w:rsidRPr="00B23F10">
        <w:rPr>
          <w:rFonts w:ascii="EB Garamond" w:hAnsi="EB Garamond"/>
          <w:color w:val="000000" w:themeColor="text1"/>
          <w:sz w:val="36"/>
          <w:szCs w:val="36"/>
        </w:rPr>
        <w:t>et de désagréable…mais ces libérations se font toujours au plus juste pour vous</w:t>
      </w:r>
    </w:p>
    <w:sectPr w:rsidR="00667942" w:rsidRPr="00B23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10"/>
    <w:rsid w:val="003A1801"/>
    <w:rsid w:val="00667942"/>
    <w:rsid w:val="00AC3D3E"/>
    <w:rsid w:val="00B23F10"/>
    <w:rsid w:val="00C03537"/>
    <w:rsid w:val="00E33C15"/>
    <w:rsid w:val="00F5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6B3EB6"/>
  <w15:chartTrackingRefBased/>
  <w15:docId w15:val="{A29E05EA-0F69-AB4F-8A1C-517424FD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23F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23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23F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23F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23F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F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F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F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23F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3F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23F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23F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23F1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23F1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23F1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23F1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23F1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23F1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23F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23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23F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23F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23F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23F1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23F1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23F1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3F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23F1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23F1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23F1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B23F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667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jjacques paoli</dc:creator>
  <cp:keywords/>
  <dc:description/>
  <cp:lastModifiedBy>jjacques paoli</cp:lastModifiedBy>
  <cp:revision>3</cp:revision>
  <dcterms:created xsi:type="dcterms:W3CDTF">2024-07-02T08:40:00Z</dcterms:created>
  <dcterms:modified xsi:type="dcterms:W3CDTF">2024-07-02T08:41:00Z</dcterms:modified>
</cp:coreProperties>
</file>