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7938" w14:textId="77777777" w:rsidR="008C31E8" w:rsidRDefault="008C31E8">
      <w:pP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04C5E84" w14:textId="77777777" w:rsidR="008C31E8" w:rsidRPr="008C31E8" w:rsidRDefault="008C31E8">
      <w:pPr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E94F96A" w14:textId="77777777" w:rsidR="008C31E8" w:rsidRDefault="00674943" w:rsidP="008C31E8">
      <w:pPr>
        <w:ind w:left="2832" w:firstLine="708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8C31E8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Le Clair Ressenti</w:t>
      </w:r>
      <w:r w:rsidRPr="008C31E8"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621D17E" w14:textId="77777777" w:rsidR="008C31E8" w:rsidRPr="008C31E8" w:rsidRDefault="008C31E8" w:rsidP="008C31E8">
      <w:pPr>
        <w:ind w:left="2832" w:firstLine="708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</w:p>
    <w:p w14:paraId="355B13B4" w14:textId="31471216" w:rsidR="00F33DB0" w:rsidRPr="00F33DB0" w:rsidRDefault="008C31E8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>Capacité</w:t>
      </w:r>
      <w:r w:rsidR="00674943"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extra-sensorielle liée au sens du toucher. Elle se développe facilement avec un peu d’entraînement. </w:t>
      </w:r>
    </w:p>
    <w:p w14:paraId="5A119C5A" w14:textId="7F8071EF" w:rsidR="00F33DB0" w:rsidRPr="00F33DB0" w:rsidRDefault="00674943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Cette méthode permet de mesurer sans aucun </w:t>
      </w:r>
      <w:r w:rsidR="00F33DB0"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>instrument, les</w:t>
      </w:r>
      <w:r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influences du monde subtil </w:t>
      </w:r>
    </w:p>
    <w:p w14:paraId="051777E5" w14:textId="65588747" w:rsidR="00674943" w:rsidRDefault="00674943" w:rsidP="00F33DB0">
      <w:pPr>
        <w:rPr>
          <w:rFonts w:eastAsia="Times New Roman" w:cstheme="minorHAnsi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F33DB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Elle permet d’acquérir un meilleur discernement dans tous les domaines, </w:t>
      </w:r>
      <w:r w:rsidRPr="00F33DB0">
        <w:rPr>
          <w:rFonts w:eastAsia="Times New Roman" w:cstheme="minorHAnsi"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br/>
      </w:r>
      <w:r w:rsidRPr="00F33DB0">
        <w:rPr>
          <w:rFonts w:eastAsia="Times New Roman" w:cstheme="minorHAnsi"/>
          <w:color w:val="000000" w:themeColor="text1"/>
          <w:kern w:val="0"/>
          <w:sz w:val="20"/>
          <w:szCs w:val="20"/>
          <w:lang w:eastAsia="fr-FR"/>
          <w14:ligatures w14:val="none"/>
        </w:rPr>
        <w:t>Si vous possédez un pendule : pensez à l’amener</w:t>
      </w:r>
    </w:p>
    <w:p w14:paraId="417229E0" w14:textId="77777777" w:rsidR="0004461D" w:rsidRPr="00F33DB0" w:rsidRDefault="0004461D" w:rsidP="00F33DB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11438CE7" w14:textId="77777777" w:rsidR="00674943" w:rsidRPr="00F33DB0" w:rsidRDefault="00674943" w:rsidP="00674943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04461D">
        <w:rPr>
          <w:rFonts w:eastAsia="Times New Roman" w:cstheme="minorHAnsi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t>OBJECTIFS</w:t>
      </w:r>
      <w:r w:rsidRPr="00F33DB0">
        <w:rPr>
          <w:rFonts w:eastAsia="Times New Roman" w:cstheme="minorHAnsi"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br/>
        <w:t>Apprendre à ressentir les énergies subtiles à la main.</w:t>
      </w:r>
    </w:p>
    <w:p w14:paraId="614AA679" w14:textId="3DC36B86" w:rsidR="008C31E8" w:rsidRPr="00AE3F5E" w:rsidRDefault="00674943" w:rsidP="00674943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</w:pPr>
      <w:r w:rsidRPr="00F33DB0">
        <w:rPr>
          <w:rFonts w:eastAsia="Times New Roman" w:cstheme="minorHAnsi"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t>Découvrir les capacités énergétiques de nos corps subtils.</w:t>
      </w:r>
    </w:p>
    <w:p w14:paraId="10F7D659" w14:textId="2815519D" w:rsidR="00674943" w:rsidRPr="008C31E8" w:rsidRDefault="00674943" w:rsidP="008C31E8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kern w:val="0"/>
          <w:sz w:val="20"/>
          <w:szCs w:val="20"/>
          <w:lang w:eastAsia="fr-FR"/>
          <w14:ligatures w14:val="none"/>
        </w:rPr>
      </w:pPr>
      <w:r w:rsidRPr="00F33DB0">
        <w:rPr>
          <w:rFonts w:eastAsia="Times New Roman" w:cstheme="minorHAnsi"/>
          <w:color w:val="000000" w:themeColor="text1"/>
          <w:kern w:val="0"/>
          <w:sz w:val="20"/>
          <w:szCs w:val="20"/>
          <w:bdr w:val="none" w:sz="0" w:space="0" w:color="auto" w:frame="1"/>
          <w:lang w:eastAsia="fr-FR"/>
          <w14:ligatures w14:val="none"/>
        </w:rPr>
        <w:t>Apprendre à ressentir avec les guides.</w:t>
      </w:r>
    </w:p>
    <w:p w14:paraId="5464600D" w14:textId="119292B1" w:rsidR="00674943" w:rsidRPr="003B0177" w:rsidRDefault="00F33DB0" w:rsidP="00674943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Nous 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humain, </w:t>
      </w:r>
      <w:r w:rsidR="006C4E8B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nous sommes 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dotés de capacités extraordinaires car </w:t>
      </w:r>
      <w:r w:rsidR="006C4E8B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au-delà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de nos 5 sens, nous disposons de facultés extra sensorielles que chacun(e) est en mesure de développer.</w:t>
      </w:r>
    </w:p>
    <w:p w14:paraId="29C5BD7F" w14:textId="33A82419" w:rsidR="00674943" w:rsidRPr="003B0177" w:rsidRDefault="00F33DB0" w:rsidP="00674943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Savoir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les utiliser est en soi un fabuleux cadeau !</w:t>
      </w:r>
    </w:p>
    <w:p w14:paraId="220384C2" w14:textId="3577E677" w:rsidR="00674943" w:rsidRPr="003B0177" w:rsidRDefault="008C31E8" w:rsidP="00674943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</w:t>
      </w:r>
      <w:r w:rsid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 découverte </w:t>
      </w:r>
      <w:r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du </w:t>
      </w:r>
      <w:r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Clair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Ressenti nous permet d’éveiller </w:t>
      </w:r>
      <w:r w:rsid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nos </w:t>
      </w:r>
      <w:r w:rsidR="0004461D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capacités,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et de percevoir </w:t>
      </w:r>
      <w:r w:rsid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l</w:t>
      </w:r>
      <w:r w:rsidR="00674943"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es réalités invisibles :</w:t>
      </w:r>
    </w:p>
    <w:p w14:paraId="79E8E83C" w14:textId="4A8D08B6" w:rsidR="00674943" w:rsidRDefault="00674943" w:rsidP="00674943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720B16" w14:textId="77777777" w:rsidR="0004461D" w:rsidRPr="003B0177" w:rsidRDefault="0004461D" w:rsidP="00674943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72241A6" w14:textId="77777777" w:rsidR="00674943" w:rsidRPr="003B0177" w:rsidRDefault="00674943" w:rsidP="00674943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Il s’agit d’un moyen simple de mesure, qui est de surcroît, accessible à tous.</w:t>
      </w:r>
    </w:p>
    <w:p w14:paraId="783D873F" w14:textId="77777777" w:rsidR="00674943" w:rsidRDefault="00674943" w:rsidP="00674943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3B0177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Pour cela, il suffit d’utiliser notre corps éthérique.</w:t>
      </w:r>
    </w:p>
    <w:p w14:paraId="4321145B" w14:textId="77777777" w:rsidR="0004461D" w:rsidRDefault="0004461D" w:rsidP="00674943">
      <w:pPr>
        <w:pStyle w:val="font8"/>
        <w:spacing w:before="0" w:beforeAutospacing="0" w:after="0" w:afterAutospacing="0"/>
        <w:jc w:val="both"/>
        <w:textAlignment w:val="baseline"/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99E9966" w14:textId="77777777" w:rsidR="0004461D" w:rsidRPr="003B0177" w:rsidRDefault="0004461D" w:rsidP="00674943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187B7AD" w14:textId="5A9C96C8" w:rsidR="00674943" w:rsidRPr="008C31E8" w:rsidRDefault="00F33DB0" w:rsidP="008C31E8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Formation</w:t>
      </w:r>
      <w:r w:rsidR="006C4E8B" w:rsidRP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de 2</w:t>
      </w:r>
      <w:r w:rsidR="006C4E8B" w:rsidRPr="00F33DB0">
        <w:rPr>
          <w:rStyle w:val="wixui-rich-texttext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jours </w:t>
      </w:r>
    </w:p>
    <w:p w14:paraId="5E9E4355" w14:textId="6576D50A" w:rsidR="00674943" w:rsidRPr="00F33DB0" w:rsidRDefault="00674943" w:rsidP="00674943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3DB0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33DB0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P</w:t>
      </w:r>
      <w:r w:rsidRPr="00F33DB0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rogramme </w:t>
      </w:r>
      <w:r w:rsidR="00F33DB0" w:rsidRPr="00F33DB0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qui </w:t>
      </w:r>
      <w:r w:rsidRPr="00F33DB0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s’appuie sur des exercices pratiques et ludiques utilisables dans notre quotidien.</w:t>
      </w:r>
    </w:p>
    <w:p w14:paraId="788A0BC3" w14:textId="1692FAF6" w:rsidR="00674943" w:rsidRPr="00841C58" w:rsidRDefault="003B0177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L’énergie</w:t>
      </w:r>
      <w:r w:rsidR="00674943"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vitale</w:t>
      </w:r>
    </w:p>
    <w:p w14:paraId="62F229A7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Nos différents corps et leur constitution</w:t>
      </w:r>
    </w:p>
    <w:p w14:paraId="7F34E892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Notre référentiel énergétique, le bio champ</w:t>
      </w:r>
    </w:p>
    <w:p w14:paraId="2BCB2160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Nos 3 plans principaux : vertical, équatorial et latéral </w:t>
      </w:r>
    </w:p>
    <w:p w14:paraId="2ACC2EC7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Les chakras majeurs et leur système subtil</w:t>
      </w:r>
    </w:p>
    <w:p w14:paraId="762B4608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Notre taux vibratoire et notre santé,</w:t>
      </w:r>
    </w:p>
    <w:p w14:paraId="752A9485" w14:textId="34CAF75D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Discerner ce qui est favorable pour soi ou non en terme alimentaire </w:t>
      </w:r>
    </w:p>
    <w:p w14:paraId="2EF01A2C" w14:textId="23B57371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Neutralisation de différentes sources de pollution (wifi, téléphone portable, installation électrique </w:t>
      </w:r>
      <w:r w:rsidR="0004461D"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etc.</w:t>
      </w: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)</w:t>
      </w:r>
    </w:p>
    <w:p w14:paraId="4C28E8EB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Mesure de toutes choses qui nous entourent</w:t>
      </w:r>
    </w:p>
    <w:p w14:paraId="587C5E87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Techniques de protection</w:t>
      </w:r>
    </w:p>
    <w:p w14:paraId="3643551C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Techniques de purification</w:t>
      </w:r>
    </w:p>
    <w:p w14:paraId="5024D482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Activation et décalcification de la glande pinéale</w:t>
      </w:r>
    </w:p>
    <w:p w14:paraId="2FF9680D" w14:textId="5606C565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Activation </w:t>
      </w:r>
      <w:r w:rsidR="006C4E8B"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des</w:t>
      </w: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6C4E8B"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cœurs</w:t>
      </w:r>
    </w:p>
    <w:p w14:paraId="0E1998FC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Activation </w:t>
      </w:r>
      <w:proofErr w:type="gramStart"/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du mudra</w:t>
      </w:r>
      <w:proofErr w:type="gramEnd"/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 xml:space="preserve"> d'appel aux présences</w:t>
      </w:r>
    </w:p>
    <w:p w14:paraId="070EC25C" w14:textId="77777777" w:rsidR="00674943" w:rsidRPr="00841C58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1C58">
        <w:rPr>
          <w:rStyle w:val="wixui-rich-texttex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</w:rPr>
        <w:t>Rencontre et communication avec votre ange gardien</w:t>
      </w:r>
    </w:p>
    <w:p w14:paraId="5C42E97C" w14:textId="77777777" w:rsidR="00674943" w:rsidRPr="003B0177" w:rsidRDefault="00674943" w:rsidP="00674943">
      <w:pPr>
        <w:pStyle w:val="font8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3B0177">
        <w:rPr>
          <w:rStyle w:val="wixguard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​</w:t>
      </w:r>
    </w:p>
    <w:p w14:paraId="6CAD976D" w14:textId="77777777" w:rsidR="00674943" w:rsidRPr="003B0177" w:rsidRDefault="00674943">
      <w:pPr>
        <w:rPr>
          <w:rFonts w:cstheme="minorHAnsi"/>
          <w:sz w:val="20"/>
          <w:szCs w:val="20"/>
        </w:rPr>
      </w:pPr>
    </w:p>
    <w:sectPr w:rsidR="00674943" w:rsidRPr="003B0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606B" w14:textId="77777777" w:rsidR="00521406" w:rsidRDefault="00521406" w:rsidP="008C31E8">
      <w:r>
        <w:separator/>
      </w:r>
    </w:p>
  </w:endnote>
  <w:endnote w:type="continuationSeparator" w:id="0">
    <w:p w14:paraId="35DDACE1" w14:textId="77777777" w:rsidR="00521406" w:rsidRDefault="00521406" w:rsidP="008C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A131" w14:textId="77777777" w:rsidR="008C31E8" w:rsidRDefault="008C31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006" w14:textId="77777777" w:rsidR="008C31E8" w:rsidRDefault="008C31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C5FB" w14:textId="77777777" w:rsidR="008C31E8" w:rsidRDefault="008C31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9C53" w14:textId="77777777" w:rsidR="00521406" w:rsidRDefault="00521406" w:rsidP="008C31E8">
      <w:r>
        <w:separator/>
      </w:r>
    </w:p>
  </w:footnote>
  <w:footnote w:type="continuationSeparator" w:id="0">
    <w:p w14:paraId="5781D161" w14:textId="77777777" w:rsidR="00521406" w:rsidRDefault="00521406" w:rsidP="008C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5295" w14:textId="18B134A9" w:rsidR="008C31E8" w:rsidRDefault="00521406">
    <w:pPr>
      <w:pStyle w:val="En-tte"/>
    </w:pPr>
    <w:r>
      <w:rPr>
        <w:noProof/>
      </w:rPr>
      <w:pict w14:anchorId="613E0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01085" o:spid="_x0000_s1027" type="#_x0000_t136" alt="" style="position:absolute;margin-left:0;margin-top:0;width:444.8pt;height:194.6pt;rotation:315;z-index:-2516121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aoli 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0268" w14:textId="37ED3ECC" w:rsidR="008C31E8" w:rsidRDefault="00521406">
    <w:pPr>
      <w:pStyle w:val="En-tte"/>
    </w:pPr>
    <w:r>
      <w:rPr>
        <w:noProof/>
      </w:rPr>
      <w:pict w14:anchorId="238EF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01086" o:spid="_x0000_s1026" type="#_x0000_t136" alt="" style="position:absolute;margin-left:0;margin-top:0;width:444.8pt;height:194.6pt;rotation:315;z-index:-2516101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aoli 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1AC" w14:textId="256CD870" w:rsidR="008C31E8" w:rsidRDefault="00521406">
    <w:pPr>
      <w:pStyle w:val="En-tte"/>
    </w:pPr>
    <w:r>
      <w:rPr>
        <w:noProof/>
      </w:rPr>
      <w:pict w14:anchorId="5BB80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01084" o:spid="_x0000_s1025" type="#_x0000_t136" alt="" style="position:absolute;margin-left:0;margin-top:0;width:444.8pt;height:194.6pt;rotation:315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aoli jj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43"/>
    <w:rsid w:val="0004461D"/>
    <w:rsid w:val="00214CE3"/>
    <w:rsid w:val="003B0177"/>
    <w:rsid w:val="0042253F"/>
    <w:rsid w:val="00521406"/>
    <w:rsid w:val="00605855"/>
    <w:rsid w:val="00667942"/>
    <w:rsid w:val="00674943"/>
    <w:rsid w:val="006C4E8B"/>
    <w:rsid w:val="00841C58"/>
    <w:rsid w:val="008C31E8"/>
    <w:rsid w:val="00AE3F5E"/>
    <w:rsid w:val="00C96A2D"/>
    <w:rsid w:val="00F3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3F28D"/>
  <w15:chartTrackingRefBased/>
  <w15:docId w15:val="{FABB609C-7CE3-9B40-8F41-0925983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749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74943"/>
    <w:rPr>
      <w:rFonts w:ascii="Times New Roman" w:eastAsia="Times New Roman" w:hAnsi="Times New Roman" w:cs="Times New Roman"/>
      <w:b/>
      <w:bCs/>
      <w:kern w:val="0"/>
      <w:lang w:eastAsia="fr-FR"/>
      <w14:ligatures w14:val="none"/>
    </w:rPr>
  </w:style>
  <w:style w:type="character" w:customStyle="1" w:styleId="style35">
    <w:name w:val="style35"/>
    <w:basedOn w:val="Policepardfaut"/>
    <w:rsid w:val="00674943"/>
  </w:style>
  <w:style w:type="paragraph" w:styleId="NormalWeb">
    <w:name w:val="Normal (Web)"/>
    <w:basedOn w:val="Normal"/>
    <w:uiPriority w:val="99"/>
    <w:semiHidden/>
    <w:unhideWhenUsed/>
    <w:rsid w:val="006749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74943"/>
    <w:rPr>
      <w:b/>
      <w:bCs/>
    </w:rPr>
  </w:style>
  <w:style w:type="paragraph" w:customStyle="1" w:styleId="font7">
    <w:name w:val="font_7"/>
    <w:basedOn w:val="Normal"/>
    <w:rsid w:val="006749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wixui-rich-texttext">
    <w:name w:val="wixui-rich-text__text"/>
    <w:basedOn w:val="Policepardfaut"/>
    <w:rsid w:val="00674943"/>
  </w:style>
  <w:style w:type="character" w:customStyle="1" w:styleId="wixguard">
    <w:name w:val="wixguard"/>
    <w:basedOn w:val="Policepardfaut"/>
    <w:rsid w:val="00674943"/>
  </w:style>
  <w:style w:type="paragraph" w:customStyle="1" w:styleId="font8">
    <w:name w:val="font_8"/>
    <w:basedOn w:val="Normal"/>
    <w:rsid w:val="006749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8C3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1E8"/>
  </w:style>
  <w:style w:type="paragraph" w:styleId="Pieddepage">
    <w:name w:val="footer"/>
    <w:basedOn w:val="Normal"/>
    <w:link w:val="PieddepageCar"/>
    <w:uiPriority w:val="99"/>
    <w:unhideWhenUsed/>
    <w:rsid w:val="008C3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jjacques paoli</dc:creator>
  <cp:keywords/>
  <dc:description/>
  <cp:lastModifiedBy>jjacques paoli</cp:lastModifiedBy>
  <cp:revision>2</cp:revision>
  <dcterms:created xsi:type="dcterms:W3CDTF">2024-03-04T13:46:00Z</dcterms:created>
  <dcterms:modified xsi:type="dcterms:W3CDTF">2024-03-04T13:46:00Z</dcterms:modified>
</cp:coreProperties>
</file>